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72E5" w14:textId="24A73AA2" w:rsidR="0074539B" w:rsidRDefault="0074539B" w:rsidP="00565222">
      <w:pPr>
        <w:pStyle w:val="Normlnweb"/>
        <w:jc w:val="both"/>
        <w:rPr>
          <w:rStyle w:val="Siln"/>
        </w:rPr>
      </w:pPr>
      <w:bookmarkStart w:id="0" w:name="_GoBack"/>
      <w:bookmarkEnd w:id="0"/>
      <w:r>
        <w:rPr>
          <w:rStyle w:val="Siln"/>
        </w:rPr>
        <w:t>POPLATEK ZA ODPAD NA ROK 2023</w:t>
      </w:r>
    </w:p>
    <w:p w14:paraId="0E86447A" w14:textId="48D09B0E" w:rsidR="00BB6AF2" w:rsidRDefault="00BB6AF2" w:rsidP="00565222">
      <w:pPr>
        <w:pStyle w:val="Normlnweb"/>
        <w:jc w:val="both"/>
        <w:rPr>
          <w:rStyle w:val="Siln"/>
        </w:rPr>
      </w:pPr>
      <w:r>
        <w:rPr>
          <w:rStyle w:val="Siln"/>
        </w:rPr>
        <w:t>(TÝKÁ SE I CIZINCŮ POBÝVAJÍCÍCH NA ÚZEMÍ ČR)</w:t>
      </w:r>
    </w:p>
    <w:p w14:paraId="1DC2CF4A" w14:textId="77777777" w:rsidR="00F617B5" w:rsidRPr="00AF0F0E" w:rsidRDefault="00F617B5" w:rsidP="00565222">
      <w:pPr>
        <w:pStyle w:val="Normlnweb"/>
        <w:jc w:val="both"/>
        <w:rPr>
          <w:rStyle w:val="Siln"/>
          <w:b w:val="0"/>
        </w:rPr>
      </w:pPr>
      <w:r w:rsidRPr="00AF0F0E">
        <w:rPr>
          <w:rStyle w:val="Siln"/>
          <w:b w:val="0"/>
        </w:rPr>
        <w:t>Vážení občané a vlastníci nemovitostí v katastrálním území města Velešín,</w:t>
      </w:r>
    </w:p>
    <w:p w14:paraId="39C34E38" w14:textId="0A7898F9" w:rsidR="00151CD8" w:rsidRPr="00AF0F0E" w:rsidRDefault="00AF0F0E" w:rsidP="00E62E55">
      <w:pPr>
        <w:pStyle w:val="Normlnweb"/>
        <w:jc w:val="both"/>
        <w:rPr>
          <w:b/>
        </w:rPr>
      </w:pPr>
      <w:r>
        <w:rPr>
          <w:rStyle w:val="Siln"/>
          <w:b w:val="0"/>
        </w:rPr>
        <w:t>dovolujeme si upozornit</w:t>
      </w:r>
      <w:r w:rsidR="00151CD8" w:rsidRPr="00AF0F0E">
        <w:rPr>
          <w:rStyle w:val="Siln"/>
          <w:b w:val="0"/>
        </w:rPr>
        <w:t>, že poplatníkem</w:t>
      </w:r>
      <w:r w:rsidR="000B34B0" w:rsidRPr="00AF0F0E">
        <w:rPr>
          <w:rStyle w:val="Siln"/>
          <w:b w:val="0"/>
        </w:rPr>
        <w:t xml:space="preserve"> poplatku</w:t>
      </w:r>
      <w:r>
        <w:rPr>
          <w:rStyle w:val="Siln"/>
          <w:b w:val="0"/>
        </w:rPr>
        <w:t xml:space="preserve"> za odpad</w:t>
      </w:r>
      <w:r w:rsidR="000B34B0" w:rsidRPr="00AF0F0E">
        <w:rPr>
          <w:rStyle w:val="Siln"/>
          <w:b w:val="0"/>
        </w:rPr>
        <w:t xml:space="preserve"> je</w:t>
      </w:r>
    </w:p>
    <w:p w14:paraId="149C9948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fyzická osoba přihlášená v obci k trvalému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29966908" w14:textId="15BC3303" w:rsidR="00BB6AF2" w:rsidRPr="00AF0F0E" w:rsidRDefault="00BB6AF2" w:rsidP="00BB6A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AF0F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účely poplatků se za přihlášení fyzické osoby považuje:</w:t>
      </w:r>
    </w:p>
    <w:p w14:paraId="0A481A4C" w14:textId="77777777" w:rsidR="00BB6AF2" w:rsidRPr="00BB6AF2" w:rsidRDefault="00BB6AF2" w:rsidP="00BB6A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k </w:t>
      </w:r>
      <w:r w:rsidRPr="00BB6A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trvalému pobytu</w:t>
      </w: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zákona o evidenci obyvatel, nebo</w:t>
      </w:r>
    </w:p>
    <w:p w14:paraId="0B25868B" w14:textId="77777777" w:rsidR="00BB6AF2" w:rsidRPr="00BB6AF2" w:rsidRDefault="00BB6AF2" w:rsidP="00BB6A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místa pobytu podle zákona o </w:t>
      </w:r>
      <w:r w:rsidRPr="00BB6A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pobytu cizinců</w:t>
      </w: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ČR, zákona o azylu nebo zákona o dočasné ochraně cizinců, jde-li o cizince, </w:t>
      </w:r>
    </w:p>
    <w:p w14:paraId="39A72710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byl povolen trvalý pobyt,</w:t>
      </w:r>
    </w:p>
    <w:p w14:paraId="5C925CDD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na území ČR pobývá přechodně po dobu delší než 3 měsíce,</w:t>
      </w:r>
    </w:p>
    <w:p w14:paraId="76017222" w14:textId="77777777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je žadatelem o udělení mezinárodní ochrany nebo osobou strpěnou na území podle zákona o azylu anebo žadatelem o poskytnutí dočasné ochrany podle zákona o dočasné ochraně cizinců, nebo</w:t>
      </w:r>
    </w:p>
    <w:p w14:paraId="05D93185" w14:textId="3688B819" w:rsidR="00BB6AF2" w:rsidRPr="00BB6AF2" w:rsidRDefault="00BB6AF2" w:rsidP="00BB6A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6AF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byla udělena mezinárodní ochrana nebo jde o cizince požívajícího dočasné ochrany cizinců.</w:t>
      </w:r>
    </w:p>
    <w:p w14:paraId="56B117F3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vlastník nemovité věci</w:t>
      </w:r>
      <w:r w:rsidRPr="009544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zahrnující byt, rodinný dům nebo stavbu pro rodinnou rekreaci, ve které není přihlášena žádná fyzická osoba a která je umístěna na území obce.</w:t>
      </w:r>
    </w:p>
    <w:p w14:paraId="62F0B957" w14:textId="77777777" w:rsidR="00151CD8" w:rsidRDefault="00151CD8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oplatníkem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tedy nejen fyzická, ale i</w:t>
      </w:r>
      <w:r w:rsidRPr="004E7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vlastnící některou z výše uvedených nemovitostí. </w:t>
      </w:r>
    </w:p>
    <w:p w14:paraId="4F914706" w14:textId="09614E71" w:rsidR="00AF0F0E" w:rsidRPr="00C83B82" w:rsidRDefault="00AF0F0E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Vlastníte nemovitost, kde jsou k trvalému pobytu přihlášeni cizinci? Upozorněte je na nutnost a termíny úhrady poplatku.</w:t>
      </w:r>
    </w:p>
    <w:p w14:paraId="715E1C94" w14:textId="69002D91" w:rsidR="00D43E76" w:rsidRDefault="00A9492A" w:rsidP="008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azba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na rok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</w:t>
      </w:r>
      <w:r w:rsidR="00AF0F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>/osoba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cs-CZ"/>
        </w:rPr>
        <w:t>. Je dán Obecně závaznou vyhláškou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Velešín č. 3/2022, o místním poplatku za obecní systém odpadového hospodářství.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0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Najdete ji 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webu města v sekci Městský úřad – vyhlášky a nařízení.</w:t>
      </w:r>
    </w:p>
    <w:p w14:paraId="71CBAB55" w14:textId="77777777" w:rsidR="00223CD6" w:rsidRPr="00C83B82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3B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jsou hlavní povinnosti poplatníka?</w:t>
      </w:r>
    </w:p>
    <w:p w14:paraId="587FB150" w14:textId="36F859A2" w:rsidR="003F3D36" w:rsidRDefault="004967BE" w:rsidP="00AF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ohlášení na </w:t>
      </w:r>
      <w:proofErr w:type="spellStart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Velešín nejpozději do 30 dnů ode dne vzniku své poplatkové povinnosti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5ACB06" w14:textId="385EF8B2" w:rsidR="003F3D3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(Formulář k podání ohlášení najdete na webu města v sekci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– žádosti a formuláře.</w:t>
      </w:r>
    </w:p>
    <w:p w14:paraId="0D868713" w14:textId="533193D9" w:rsidR="00223CD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můžete donést osobně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zaslat mailem na adresu: </w:t>
      </w:r>
      <w:hyperlink r:id="rId6" w:history="1">
        <w:r w:rsidRPr="008E1E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simova@velesin.cz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14:paraId="66C8E1EF" w14:textId="5B27445A" w:rsidR="00223CD6" w:rsidRDefault="004967BE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Uhradit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30. 06. 202</w:t>
      </w:r>
      <w:r w:rsidR="000B34B0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A6D0B52" w14:textId="40C2CB9C" w:rsidR="00D43E76" w:rsidRPr="00BB6AF2" w:rsidRDefault="00D43E76" w:rsidP="00BB6AF2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Poplatková povinnost poplatníka, který je ke dni splatnosti nezletilý a nenabyl plné svéprávnosti nebo který je omezen ve svéprávnosti a má opatrovníka, přechází po datu splatnosti (30. 06. </w:t>
      </w:r>
      <w:proofErr w:type="gramStart"/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2023)  na</w:t>
      </w:r>
      <w:proofErr w:type="gramEnd"/>
      <w:r w:rsidRPr="00BB6AF2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zákonného zástupce či opatrovníka.</w:t>
      </w:r>
    </w:p>
    <w:p w14:paraId="0848A17B" w14:textId="272E7F10" w:rsidR="005B4753" w:rsidRDefault="00122BA7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hradí fyzická osoba přihlášená v obci k trvalému pobytu. Je-li tato osoba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zároveň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vlastníkem nemovité věci zahrnující byt, rodinný dům nebo stavbu pro rodinnou </w:t>
      </w:r>
      <w:proofErr w:type="gramStart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rekreaci,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není přihlášená žádná fyzická osoba k trvalému pobytu, a která je umístěna na území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hradí poplatek ve výši 96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každou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uvedenou nemovitost.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povinnost má jako vlastník nemovitosti nejen fyzická osoba, ale i právnická osoba.</w:t>
      </w:r>
    </w:p>
    <w:p w14:paraId="43908D47" w14:textId="50171433" w:rsidR="00223CD6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stanoví některým skupinám obyvatel nárok na osvobození od hrazení, nárok je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nutno  doložit </w:t>
      </w:r>
      <w:r w:rsidR="001B5E02">
        <w:rPr>
          <w:rFonts w:ascii="Times New Roman" w:eastAsia="Times New Roman" w:hAnsi="Times New Roman" w:cs="Times New Roman"/>
          <w:sz w:val="24"/>
          <w:szCs w:val="24"/>
          <w:lang w:eastAsia="cs-CZ"/>
        </w:rPr>
        <w:t>- podmínky jsou stejné jako v případě ohlášení poplatkové povinnosti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B2D8B8" w14:textId="3DCD6281" w:rsidR="00BB3990" w:rsidRDefault="00F617B5" w:rsidP="0056522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Město složenky na poplatky za odpad </w:t>
      </w:r>
      <w:r w:rsidR="00FD5DB9"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>nerozesílá.</w:t>
      </w: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F33CD">
        <w:rPr>
          <w:rFonts w:ascii="Times New Roman" w:hAnsi="Times New Roman" w:cs="Times New Roman"/>
          <w:b/>
          <w:sz w:val="24"/>
          <w:szCs w:val="24"/>
        </w:rPr>
        <w:br/>
      </w:r>
    </w:p>
    <w:p w14:paraId="59BF57B5" w14:textId="2A5821B6" w:rsidR="008E3481" w:rsidRDefault="008E3481" w:rsidP="0056522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Způsob úhrady poplatku 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>je</w:t>
      </w:r>
      <w:r w:rsidR="001A693C"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stejný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jako dosud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1C94A9BA" w14:textId="583BFF39" w:rsidR="00076E5B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v pokladně městského úřadu </w:t>
      </w:r>
    </w:p>
    <w:p w14:paraId="0E3FF86D" w14:textId="372FBD52" w:rsidR="002A1F11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bezhotovostním převodem na účet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>města č. 582481309/0800.</w:t>
      </w:r>
      <w:r w:rsidRPr="00C83B82">
        <w:rPr>
          <w:rFonts w:ascii="Times New Roman" w:hAnsi="Times New Roman" w:cs="Times New Roman"/>
          <w:sz w:val="24"/>
          <w:szCs w:val="24"/>
        </w:rPr>
        <w:br/>
      </w: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>Při platbách z peněžního účtu je třeba uvést variabilní symbol</w:t>
      </w:r>
      <w:r w:rsid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. Ten je složený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z čísla popisného a za číslem popisným je číslice 4 (příklad: dům má čp. 275 – VS bude 2754). Pro přesnější identifikaci je vhodné uvést ve zprávě pro příjemce jméno poplatníka. </w:t>
      </w:r>
    </w:p>
    <w:p w14:paraId="76FF51A0" w14:textId="33A8DB91" w:rsidR="00D762A1" w:rsidRDefault="009E11A7" w:rsidP="009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k poplatku se neváhejte obrátit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</w:t>
      </w:r>
      <w:r w:rsidR="001B5E02"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elešín, p. Šímovou (</w:t>
      </w:r>
      <w:r w:rsidR="001B5E0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B5E02" w:rsidRPr="008E1ECB">
          <w:rPr>
            <w:rStyle w:val="Hypertextovodkaz"/>
            <w:rFonts w:ascii="Times New Roman" w:hAnsi="Times New Roman" w:cs="Times New Roman"/>
            <w:sz w:val="24"/>
            <w:szCs w:val="24"/>
          </w:rPr>
          <w:t>simova@velesin.cz</w:t>
        </w:r>
      </w:hyperlink>
      <w:r w:rsidR="001B5E02">
        <w:rPr>
          <w:rFonts w:ascii="Times New Roman" w:hAnsi="Times New Roman" w:cs="Times New Roman"/>
          <w:sz w:val="24"/>
          <w:szCs w:val="24"/>
        </w:rPr>
        <w:t>; tel.: 380 331</w:t>
      </w:r>
      <w:r w:rsidR="00BB3990">
        <w:rPr>
          <w:rFonts w:ascii="Times New Roman" w:hAnsi="Times New Roman" w:cs="Times New Roman"/>
          <w:sz w:val="24"/>
          <w:szCs w:val="24"/>
        </w:rPr>
        <w:t> </w:t>
      </w:r>
      <w:r w:rsidR="001B5E02">
        <w:rPr>
          <w:rFonts w:ascii="Times New Roman" w:hAnsi="Times New Roman" w:cs="Times New Roman"/>
          <w:sz w:val="24"/>
          <w:szCs w:val="24"/>
        </w:rPr>
        <w:t>680</w:t>
      </w:r>
      <w:r w:rsidR="00BB3990">
        <w:rPr>
          <w:rFonts w:ascii="Times New Roman" w:hAnsi="Times New Roman" w:cs="Times New Roman"/>
          <w:sz w:val="24"/>
          <w:szCs w:val="24"/>
        </w:rPr>
        <w:t>)</w:t>
      </w:r>
      <w:r w:rsidR="001B5E02">
        <w:rPr>
          <w:rFonts w:ascii="Times New Roman" w:hAnsi="Times New Roman" w:cs="Times New Roman"/>
          <w:sz w:val="24"/>
          <w:szCs w:val="24"/>
        </w:rPr>
        <w:t>.</w:t>
      </w:r>
      <w:r w:rsidR="00AF0F0E">
        <w:rPr>
          <w:rFonts w:ascii="Times New Roman" w:hAnsi="Times New Roman" w:cs="Times New Roman"/>
          <w:sz w:val="24"/>
          <w:szCs w:val="24"/>
        </w:rPr>
        <w:t xml:space="preserve"> Děkujeme za spolupráci!</w:t>
      </w:r>
    </w:p>
    <w:p w14:paraId="4EDF8ABF" w14:textId="77777777" w:rsidR="00D762A1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657CB" w14:textId="77777777" w:rsidR="00D762A1" w:rsidRDefault="00D762A1" w:rsidP="00D762A1"/>
    <w:p w14:paraId="70DA935B" w14:textId="77777777" w:rsidR="00D762A1" w:rsidRPr="00C83B82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2A1" w:rsidRPr="00C83B82" w:rsidSect="00E62E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DF2"/>
    <w:multiLevelType w:val="hybridMultilevel"/>
    <w:tmpl w:val="79CE7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6AE7"/>
    <w:multiLevelType w:val="multilevel"/>
    <w:tmpl w:val="E7E2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56BE"/>
    <w:multiLevelType w:val="hybridMultilevel"/>
    <w:tmpl w:val="EFCC00F2"/>
    <w:lvl w:ilvl="0" w:tplc="0D721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5"/>
    <w:rsid w:val="00076E5B"/>
    <w:rsid w:val="000B34B0"/>
    <w:rsid w:val="00122BA7"/>
    <w:rsid w:val="00124224"/>
    <w:rsid w:val="00151CD8"/>
    <w:rsid w:val="001A693C"/>
    <w:rsid w:val="001B5E02"/>
    <w:rsid w:val="00223CD6"/>
    <w:rsid w:val="002A1F11"/>
    <w:rsid w:val="003F33CD"/>
    <w:rsid w:val="003F3D36"/>
    <w:rsid w:val="00407CCB"/>
    <w:rsid w:val="004967BE"/>
    <w:rsid w:val="004E7AD0"/>
    <w:rsid w:val="00556DFD"/>
    <w:rsid w:val="00565222"/>
    <w:rsid w:val="005B4753"/>
    <w:rsid w:val="0067694A"/>
    <w:rsid w:val="0074539B"/>
    <w:rsid w:val="007A2C59"/>
    <w:rsid w:val="008E3481"/>
    <w:rsid w:val="00934329"/>
    <w:rsid w:val="009544BC"/>
    <w:rsid w:val="009C5F3D"/>
    <w:rsid w:val="009E11A7"/>
    <w:rsid w:val="00A9492A"/>
    <w:rsid w:val="00AF0F0E"/>
    <w:rsid w:val="00BB0316"/>
    <w:rsid w:val="00BB3990"/>
    <w:rsid w:val="00BB6AF2"/>
    <w:rsid w:val="00C83B82"/>
    <w:rsid w:val="00D43E76"/>
    <w:rsid w:val="00D762A1"/>
    <w:rsid w:val="00DD5823"/>
    <w:rsid w:val="00E33FD8"/>
    <w:rsid w:val="00E43862"/>
    <w:rsid w:val="00E62E55"/>
    <w:rsid w:val="00F617B5"/>
    <w:rsid w:val="00F85E0F"/>
    <w:rsid w:val="00FD5DB9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D07F"/>
  <w15:chartTrackingRefBased/>
  <w15:docId w15:val="{EBEE4792-8CDB-4ABB-BAEF-ED47506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rkedcontent">
    <w:name w:val="markedcontent"/>
    <w:basedOn w:val="Standardnpsmoodstavce"/>
    <w:rsid w:val="00F617B5"/>
  </w:style>
  <w:style w:type="paragraph" w:styleId="Normlnweb">
    <w:name w:val="Normal (Web)"/>
    <w:basedOn w:val="Normln"/>
    <w:uiPriority w:val="99"/>
    <w:unhideWhenUsed/>
    <w:rsid w:val="00F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7B5"/>
    <w:rPr>
      <w:b/>
      <w:bCs/>
    </w:rPr>
  </w:style>
  <w:style w:type="paragraph" w:styleId="Odstavecseseznamem">
    <w:name w:val="List Paragraph"/>
    <w:basedOn w:val="Normln"/>
    <w:uiPriority w:val="34"/>
    <w:qFormat/>
    <w:rsid w:val="00954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6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E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va@vele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va@vele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E50D-A2BE-43B6-A720-0FCBA0E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2</cp:revision>
  <dcterms:created xsi:type="dcterms:W3CDTF">2023-02-21T12:07:00Z</dcterms:created>
  <dcterms:modified xsi:type="dcterms:W3CDTF">2023-02-21T12:07:00Z</dcterms:modified>
</cp:coreProperties>
</file>