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C4064" w14:textId="77777777" w:rsidR="00540D24" w:rsidRDefault="00540D24" w:rsidP="00540D24">
      <w:pPr>
        <w:pStyle w:val="ZkladntextIMP"/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Souhlas nezletilého dítěte staršího </w:t>
      </w:r>
      <w:proofErr w:type="gramStart"/>
      <w:r>
        <w:rPr>
          <w:b/>
          <w:u w:val="single"/>
        </w:rPr>
        <w:t>1</w:t>
      </w:r>
      <w:r w:rsidR="00634CBB">
        <w:rPr>
          <w:b/>
          <w:u w:val="single"/>
        </w:rPr>
        <w:t>2</w:t>
      </w:r>
      <w:r>
        <w:rPr>
          <w:b/>
          <w:u w:val="single"/>
        </w:rPr>
        <w:t>-ti</w:t>
      </w:r>
      <w:proofErr w:type="gramEnd"/>
      <w:r>
        <w:rPr>
          <w:b/>
          <w:u w:val="single"/>
        </w:rPr>
        <w:t xml:space="preserve"> let se změnou jeho jména – příjmení*</w:t>
      </w:r>
    </w:p>
    <w:p w14:paraId="435F217B" w14:textId="77777777" w:rsidR="00540D24" w:rsidRPr="00540D24" w:rsidRDefault="00540D24" w:rsidP="00540D24">
      <w:pPr>
        <w:jc w:val="center"/>
        <w:rPr>
          <w:sz w:val="20"/>
          <w:szCs w:val="20"/>
          <w:u w:val="single"/>
        </w:rPr>
      </w:pPr>
      <w:r>
        <w:rPr>
          <w:u w:val="single"/>
        </w:rPr>
        <w:t>/</w:t>
      </w:r>
      <w:r>
        <w:rPr>
          <w:sz w:val="20"/>
          <w:szCs w:val="20"/>
          <w:u w:val="single"/>
        </w:rPr>
        <w:t xml:space="preserve">dle § 76 zákona č. 301/2000 Sb., o matrikách, </w:t>
      </w:r>
      <w:proofErr w:type="gramStart"/>
      <w:r>
        <w:rPr>
          <w:sz w:val="20"/>
          <w:szCs w:val="20"/>
          <w:u w:val="single"/>
        </w:rPr>
        <w:t>jménu  a</w:t>
      </w:r>
      <w:proofErr w:type="gramEnd"/>
      <w:r>
        <w:rPr>
          <w:sz w:val="20"/>
          <w:szCs w:val="20"/>
          <w:u w:val="single"/>
        </w:rPr>
        <w:t xml:space="preserve">  příjmení a o změně některých souvisejících zákonů, ve znění pozdějších předpisů, dále jen zákon o matrikách/</w:t>
      </w:r>
    </w:p>
    <w:p w14:paraId="33944DC4" w14:textId="77777777" w:rsidR="00540D24" w:rsidRDefault="00540D24" w:rsidP="00540D24">
      <w:pPr>
        <w:pStyle w:val="ZkladntextIMP"/>
        <w:jc w:val="both"/>
        <w:rPr>
          <w:sz w:val="22"/>
        </w:rPr>
      </w:pPr>
    </w:p>
    <w:p w14:paraId="5B782920" w14:textId="77777777" w:rsidR="00540D24" w:rsidRDefault="00540D24" w:rsidP="00540D24">
      <w:pPr>
        <w:pStyle w:val="ZkladntextIMP"/>
        <w:rPr>
          <w:b/>
          <w:szCs w:val="24"/>
          <w:u w:val="single"/>
        </w:rPr>
      </w:pPr>
      <w:r>
        <w:rPr>
          <w:b/>
          <w:szCs w:val="24"/>
          <w:u w:val="single"/>
        </w:rPr>
        <w:t>Údaje nezletilého dítěte udělujícího souhlas:</w:t>
      </w:r>
    </w:p>
    <w:p w14:paraId="2BCE910F" w14:textId="77777777" w:rsidR="00540D24" w:rsidRDefault="00540D24" w:rsidP="00540D24">
      <w:pPr>
        <w:pStyle w:val="ZkladntextIMP"/>
        <w:rPr>
          <w:b/>
          <w:sz w:val="22"/>
        </w:rPr>
      </w:pPr>
    </w:p>
    <w:p w14:paraId="2E9FBD86" w14:textId="77777777" w:rsidR="00540D24" w:rsidRDefault="00540D24" w:rsidP="00540D24">
      <w:pPr>
        <w:spacing w:line="288" w:lineRule="auto"/>
        <w:outlineLvl w:val="0"/>
        <w:rPr>
          <w:sz w:val="24"/>
        </w:rPr>
      </w:pPr>
      <w:r>
        <w:t>Jméno, popř. jména: .................................................................................................................................</w:t>
      </w:r>
    </w:p>
    <w:p w14:paraId="413685B0" w14:textId="77777777" w:rsidR="00540D24" w:rsidRDefault="00540D24" w:rsidP="00540D24">
      <w:pPr>
        <w:spacing w:line="288" w:lineRule="auto"/>
        <w:outlineLvl w:val="0"/>
      </w:pPr>
      <w:r>
        <w:t>Příjmení, popř. rodné příjmení: ................................................................................................................</w:t>
      </w:r>
    </w:p>
    <w:p w14:paraId="63B379C4" w14:textId="5BE6A316" w:rsidR="00540D24" w:rsidRDefault="00540D24" w:rsidP="00540D24">
      <w:pPr>
        <w:spacing w:line="288" w:lineRule="auto"/>
        <w:outlineLvl w:val="0"/>
      </w:pPr>
      <w:r>
        <w:t xml:space="preserve">Datum a místo narození: ......................................................................................................................... </w:t>
      </w:r>
    </w:p>
    <w:p w14:paraId="77534352" w14:textId="77777777" w:rsidR="00540D24" w:rsidRDefault="00540D24" w:rsidP="00540D24">
      <w:pPr>
        <w:spacing w:line="288" w:lineRule="auto"/>
        <w:outlineLvl w:val="0"/>
      </w:pPr>
      <w:r>
        <w:t>Rodné číslo: ...................................................., státní občanství: …...........................................................</w:t>
      </w:r>
    </w:p>
    <w:p w14:paraId="504A88F0" w14:textId="77777777" w:rsidR="00540D24" w:rsidRDefault="00540D24" w:rsidP="00540D24">
      <w:pPr>
        <w:spacing w:line="288" w:lineRule="auto"/>
        <w:outlineLvl w:val="0"/>
      </w:pPr>
      <w:r>
        <w:t>Trvalé bydliště: ..........................................................................................................................................</w:t>
      </w:r>
    </w:p>
    <w:p w14:paraId="56744B9C" w14:textId="77777777" w:rsidR="00540D24" w:rsidRDefault="00540D24" w:rsidP="00540D24">
      <w:pPr>
        <w:pStyle w:val="ZkladntextIMP"/>
        <w:spacing w:line="288" w:lineRule="auto"/>
        <w:jc w:val="both"/>
        <w:rPr>
          <w:sz w:val="22"/>
        </w:rPr>
      </w:pPr>
    </w:p>
    <w:p w14:paraId="46857324" w14:textId="77777777" w:rsidR="00540D24" w:rsidRDefault="00540D24" w:rsidP="00540D24">
      <w:pPr>
        <w:spacing w:line="360" w:lineRule="auto"/>
        <w:rPr>
          <w:b/>
          <w:sz w:val="24"/>
        </w:rPr>
      </w:pPr>
      <w:r>
        <w:rPr>
          <w:b/>
        </w:rPr>
        <w:t>Souhlasím se změnou svého jména – příjmení *…………...…</w:t>
      </w:r>
      <w:proofErr w:type="gramStart"/>
      <w:r>
        <w:rPr>
          <w:b/>
        </w:rPr>
        <w:t>……..….</w:t>
      </w:r>
      <w:proofErr w:type="gramEnd"/>
      <w:r>
        <w:rPr>
          <w:b/>
        </w:rPr>
        <w:t>……………………………………………………</w:t>
      </w:r>
    </w:p>
    <w:p w14:paraId="089F1342" w14:textId="77777777" w:rsidR="00540D24" w:rsidRDefault="00540D24" w:rsidP="00540D24">
      <w:pPr>
        <w:spacing w:line="360" w:lineRule="auto"/>
        <w:jc w:val="both"/>
        <w:rPr>
          <w:b/>
        </w:rPr>
      </w:pPr>
      <w:r>
        <w:rPr>
          <w:b/>
        </w:rPr>
        <w:t>na jméno – příjmení *………………………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59B28306" w14:textId="77777777" w:rsidR="00540D24" w:rsidRDefault="00540D24" w:rsidP="00540D24">
      <w:pPr>
        <w:pStyle w:val="ZkladntextIMP"/>
        <w:jc w:val="both"/>
        <w:rPr>
          <w:sz w:val="22"/>
        </w:rPr>
      </w:pPr>
    </w:p>
    <w:p w14:paraId="305951ED" w14:textId="77777777" w:rsidR="00BC19D3" w:rsidRDefault="00540D24" w:rsidP="00BC19D3">
      <w:pPr>
        <w:jc w:val="both"/>
        <w:rPr>
          <w:rStyle w:val="Hypertextovodkaz"/>
          <w:bCs/>
          <w:i/>
          <w:iCs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Poskytnutím osobních údajů na tomto formuláři dochází ke zpracování osobních údajů za účelem vyřízení příslušné žádosti, vedení správního řízení a následně za účelem archivace. Více informací o zpracování osobních údajů a vašich právech naleznete v Zásadách ochrany osobních údajů na webových stránkách </w:t>
      </w:r>
      <w:hyperlink r:id="rId6" w:history="1">
        <w:r w:rsidR="00BC19D3" w:rsidRPr="00A47CDA">
          <w:rPr>
            <w:rStyle w:val="Hypertextovodkaz"/>
            <w:bCs/>
            <w:i/>
            <w:iCs/>
            <w:sz w:val="20"/>
            <w:szCs w:val="20"/>
          </w:rPr>
          <w:t>https://www.velesin.cz/ostatni-169/gdpr/</w:t>
        </w:r>
      </w:hyperlink>
      <w:r w:rsidR="00BC19D3">
        <w:rPr>
          <w:rStyle w:val="Hypertextovodkaz"/>
          <w:bCs/>
          <w:i/>
          <w:iCs/>
          <w:sz w:val="20"/>
          <w:szCs w:val="20"/>
        </w:rPr>
        <w:t>.</w:t>
      </w:r>
    </w:p>
    <w:p w14:paraId="6DA8B548" w14:textId="77777777" w:rsidR="00540D24" w:rsidRDefault="00540D24" w:rsidP="00BC19D3">
      <w:pPr>
        <w:jc w:val="both"/>
        <w:rPr>
          <w:bCs/>
          <w:i/>
          <w:iCs/>
          <w:color w:val="000000"/>
          <w:sz w:val="20"/>
          <w:szCs w:val="20"/>
        </w:rPr>
      </w:pPr>
      <w:r>
        <w:t xml:space="preserve">V ............................... dne........................                                                                                                                                                                 </w:t>
      </w:r>
    </w:p>
    <w:p w14:paraId="7C3F703B" w14:textId="77777777" w:rsidR="00540D24" w:rsidRDefault="00540D24" w:rsidP="00540D24">
      <w:pPr>
        <w:contextualSpacing/>
        <w:jc w:val="right"/>
        <w:outlineLvl w:val="0"/>
      </w:pPr>
      <w:r>
        <w:t>.....................................................................................</w:t>
      </w:r>
    </w:p>
    <w:p w14:paraId="28C188FD" w14:textId="77777777" w:rsidR="00540D24" w:rsidRDefault="00540D24" w:rsidP="00540D24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</w:t>
      </w:r>
      <w:r>
        <w:tab/>
      </w:r>
      <w:r>
        <w:rPr>
          <w:sz w:val="20"/>
          <w:szCs w:val="20"/>
        </w:rPr>
        <w:t xml:space="preserve">      podpis nezletilého dítěte</w:t>
      </w:r>
    </w:p>
    <w:p w14:paraId="6120471C" w14:textId="77777777" w:rsidR="00884B20" w:rsidRDefault="00884B20" w:rsidP="00540D24">
      <w:pPr>
        <w:contextualSpacing/>
        <w:jc w:val="right"/>
        <w:rPr>
          <w:sz w:val="20"/>
          <w:szCs w:val="20"/>
        </w:rPr>
      </w:pPr>
    </w:p>
    <w:p w14:paraId="23B107A3" w14:textId="3A0B5DF5" w:rsidR="00540D24" w:rsidRDefault="00540D24" w:rsidP="00540D24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………………………....................................................................</w:t>
      </w:r>
    </w:p>
    <w:p w14:paraId="597EB4C1" w14:textId="25F0FB2C" w:rsidR="00540D24" w:rsidRDefault="00540D24" w:rsidP="00884B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884B20">
        <w:rPr>
          <w:sz w:val="20"/>
          <w:szCs w:val="20"/>
        </w:rPr>
        <w:tab/>
      </w:r>
      <w:r w:rsidR="00884B20">
        <w:rPr>
          <w:sz w:val="20"/>
          <w:szCs w:val="20"/>
        </w:rPr>
        <w:tab/>
      </w:r>
      <w:r w:rsidR="00884B20">
        <w:rPr>
          <w:sz w:val="20"/>
          <w:szCs w:val="20"/>
        </w:rPr>
        <w:tab/>
      </w:r>
      <w:r w:rsidR="00884B20">
        <w:rPr>
          <w:sz w:val="20"/>
          <w:szCs w:val="20"/>
        </w:rPr>
        <w:tab/>
      </w:r>
      <w:r w:rsidR="00884B20">
        <w:rPr>
          <w:sz w:val="20"/>
          <w:szCs w:val="20"/>
        </w:rPr>
        <w:tab/>
      </w:r>
      <w:r>
        <w:rPr>
          <w:sz w:val="20"/>
          <w:szCs w:val="20"/>
        </w:rPr>
        <w:t>druha a číslo dokladu totožnosti, vydán kde, kým, platnost</w:t>
      </w:r>
    </w:p>
    <w:p w14:paraId="4ADD2377" w14:textId="77777777" w:rsidR="00884B20" w:rsidRDefault="00884B20" w:rsidP="00884B20">
      <w:pPr>
        <w:jc w:val="center"/>
        <w:rPr>
          <w:sz w:val="20"/>
          <w:szCs w:val="20"/>
        </w:rPr>
      </w:pPr>
    </w:p>
    <w:p w14:paraId="29FFD9B7" w14:textId="77777777" w:rsidR="00884B20" w:rsidRDefault="00884B20" w:rsidP="00884B20">
      <w:pPr>
        <w:jc w:val="center"/>
        <w:rPr>
          <w:sz w:val="20"/>
          <w:szCs w:val="20"/>
        </w:rPr>
      </w:pPr>
    </w:p>
    <w:p w14:paraId="32B71E31" w14:textId="77777777" w:rsidR="00884B20" w:rsidRDefault="00884B20" w:rsidP="00884B20">
      <w:pPr>
        <w:jc w:val="center"/>
        <w:rPr>
          <w:sz w:val="20"/>
          <w:szCs w:val="20"/>
        </w:rPr>
      </w:pPr>
    </w:p>
    <w:p w14:paraId="556E8318" w14:textId="77777777" w:rsidR="00884B20" w:rsidRDefault="00540D24" w:rsidP="00540D24">
      <w:pPr>
        <w:pStyle w:val="ZkladntextIMP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* nehodící se škrtněte</w:t>
      </w:r>
    </w:p>
    <w:p w14:paraId="4A88ED58" w14:textId="77777777" w:rsidR="00884B20" w:rsidRDefault="00884B20" w:rsidP="00540D24">
      <w:pPr>
        <w:pStyle w:val="ZkladntextIMP"/>
        <w:jc w:val="both"/>
        <w:outlineLvl w:val="0"/>
        <w:rPr>
          <w:b/>
          <w:sz w:val="22"/>
          <w:szCs w:val="22"/>
        </w:rPr>
      </w:pPr>
    </w:p>
    <w:p w14:paraId="6CE94752" w14:textId="0BA8170C" w:rsidR="00540D24" w:rsidRDefault="00540D24" w:rsidP="00540D24">
      <w:pPr>
        <w:pStyle w:val="ZkladntextIMP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C62149E" w14:textId="77777777" w:rsidR="00540D24" w:rsidRDefault="00540D24" w:rsidP="00540D24">
      <w:pPr>
        <w:pStyle w:val="ZkladntextIMP"/>
        <w:rPr>
          <w:sz w:val="22"/>
          <w:szCs w:val="22"/>
        </w:rPr>
      </w:pPr>
    </w:p>
    <w:p w14:paraId="69BDC6BD" w14:textId="77777777" w:rsidR="00540D24" w:rsidRDefault="00540D24" w:rsidP="00540D24">
      <w:pPr>
        <w:pStyle w:val="ZkladntextIMP"/>
        <w:jc w:val="both"/>
        <w:rPr>
          <w:szCs w:val="24"/>
        </w:rPr>
      </w:pPr>
      <w:r>
        <w:rPr>
          <w:b/>
          <w:szCs w:val="24"/>
        </w:rPr>
        <w:lastRenderedPageBreak/>
        <w:t>Poučení:</w:t>
      </w:r>
      <w:r>
        <w:rPr>
          <w:szCs w:val="24"/>
        </w:rPr>
        <w:t xml:space="preserve"> pokud není souhlas učiněn před matričním úřadem, který rozhoduje o změně jména, nebo příjmení dítěte, musí být podpis na souhlasu s uvedenou změnou dle § 76 odst. 3 zákona o matrikách úředně ověřen</w:t>
      </w:r>
    </w:p>
    <w:p w14:paraId="307E3C98" w14:textId="77777777" w:rsidR="00540D24" w:rsidRDefault="00540D24" w:rsidP="00540D24">
      <w:pPr>
        <w:rPr>
          <w:szCs w:val="24"/>
        </w:rPr>
      </w:pPr>
    </w:p>
    <w:p w14:paraId="75E75753" w14:textId="77777777" w:rsidR="00E25BBA" w:rsidRPr="00540D24" w:rsidRDefault="00540D24" w:rsidP="00540D24">
      <w:pPr>
        <w:rPr>
          <w:bCs/>
          <w:i/>
          <w:iCs/>
          <w:color w:val="000000"/>
          <w:sz w:val="20"/>
          <w:szCs w:val="20"/>
        </w:rPr>
      </w:pPr>
      <w:r>
        <w:rPr>
          <w:b/>
        </w:rPr>
        <w:t>Úřední ověření podpisu</w:t>
      </w:r>
      <w:r>
        <w:t>:</w:t>
      </w:r>
    </w:p>
    <w:sectPr w:rsidR="00E25BBA" w:rsidRPr="00540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28B1C" w14:textId="77777777" w:rsidR="00545DA1" w:rsidRDefault="00545DA1">
      <w:pPr>
        <w:spacing w:after="0" w:line="240" w:lineRule="auto"/>
      </w:pPr>
      <w:r>
        <w:separator/>
      </w:r>
    </w:p>
  </w:endnote>
  <w:endnote w:type="continuationSeparator" w:id="0">
    <w:p w14:paraId="651D2128" w14:textId="77777777" w:rsidR="00545DA1" w:rsidRDefault="0054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4422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F67E8C" w14:paraId="79877FCB" w14:textId="77777777">
      <w:trPr>
        <w:trHeight w:val="348"/>
      </w:trPr>
      <w:tc>
        <w:tcPr>
          <w:tcW w:w="3209" w:type="dxa"/>
          <w:shd w:val="clear" w:color="auto" w:fill="auto"/>
        </w:tcPr>
        <w:p w14:paraId="004B61A3" w14:textId="77777777" w:rsidR="00000000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 xml:space="preserve">Tel.: 380 331 541    </w:t>
          </w:r>
        </w:p>
      </w:tc>
      <w:tc>
        <w:tcPr>
          <w:tcW w:w="3209" w:type="dxa"/>
          <w:shd w:val="clear" w:color="auto" w:fill="auto"/>
        </w:tcPr>
        <w:p w14:paraId="66ED5DFD" w14:textId="77777777" w:rsidR="00000000" w:rsidRDefault="00000000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</w:p>
      </w:tc>
      <w:tc>
        <w:tcPr>
          <w:tcW w:w="3210" w:type="dxa"/>
          <w:shd w:val="clear" w:color="auto" w:fill="auto"/>
        </w:tcPr>
        <w:p w14:paraId="3B3BA075" w14:textId="77777777" w:rsidR="00000000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Datová schránka: 8r8bwj8</w:t>
          </w:r>
        </w:p>
      </w:tc>
    </w:tr>
    <w:tr w:rsidR="00F67E8C" w14:paraId="330A85FF" w14:textId="77777777">
      <w:trPr>
        <w:trHeight w:val="348"/>
      </w:trPr>
      <w:tc>
        <w:tcPr>
          <w:tcW w:w="3209" w:type="dxa"/>
          <w:shd w:val="clear" w:color="auto" w:fill="auto"/>
        </w:tcPr>
        <w:p w14:paraId="5E3E8009" w14:textId="77777777" w:rsidR="00000000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 xml:space="preserve">E-mail: </w:t>
          </w:r>
          <w:r>
            <w:rPr>
              <w:rFonts w:ascii="Arial" w:hAnsi="Arial" w:cs="Arial"/>
              <w:noProof/>
              <w:sz w:val="20"/>
              <w:szCs w:val="20"/>
              <w:lang w:eastAsia="en-US"/>
            </w:rPr>
            <w:t>podatelna@velesin.cz</w:t>
          </w:r>
        </w:p>
      </w:tc>
      <w:tc>
        <w:tcPr>
          <w:tcW w:w="3209" w:type="dxa"/>
          <w:shd w:val="clear" w:color="auto" w:fill="auto"/>
        </w:tcPr>
        <w:p w14:paraId="1EC2CBB0" w14:textId="77777777" w:rsidR="00000000" w:rsidRDefault="00000000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</w:p>
      </w:tc>
      <w:tc>
        <w:tcPr>
          <w:tcW w:w="3210" w:type="dxa"/>
          <w:shd w:val="clear" w:color="auto" w:fill="auto"/>
        </w:tcPr>
        <w:p w14:paraId="320CE06D" w14:textId="77777777" w:rsidR="00000000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Web: www.velesin.cz</w:t>
          </w:r>
        </w:p>
      </w:tc>
    </w:tr>
  </w:tbl>
  <w:p w14:paraId="35C35DA8" w14:textId="77777777" w:rsidR="00000000" w:rsidRDefault="000000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4118F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63137" w14:textId="77777777" w:rsidR="00545DA1" w:rsidRDefault="00545DA1">
      <w:pPr>
        <w:spacing w:after="0" w:line="240" w:lineRule="auto"/>
      </w:pPr>
      <w:r>
        <w:separator/>
      </w:r>
    </w:p>
  </w:footnote>
  <w:footnote w:type="continuationSeparator" w:id="0">
    <w:p w14:paraId="6E46C4DF" w14:textId="77777777" w:rsidR="00545DA1" w:rsidRDefault="0054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F6BF8" w14:textId="77777777" w:rsidR="00000000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642"/>
      <w:gridCol w:w="7996"/>
    </w:tblGrid>
    <w:tr w:rsidR="00F67E8C" w14:paraId="450E3ADD" w14:textId="77777777">
      <w:trPr>
        <w:trHeight w:val="1550"/>
      </w:trPr>
      <w:tc>
        <w:tcPr>
          <w:tcW w:w="1668" w:type="dxa"/>
          <w:shd w:val="clear" w:color="auto" w:fill="auto"/>
        </w:tcPr>
        <w:p w14:paraId="0DE4A6B7" w14:textId="77777777" w:rsidR="00000000" w:rsidRDefault="00773F56">
          <w:pPr>
            <w:pStyle w:val="Zhlav"/>
            <w:jc w:val="center"/>
            <w:rPr>
              <w:lang w:eastAsia="en-US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9264" behindDoc="1" locked="0" layoutInCell="1" allowOverlap="1" wp14:anchorId="527F196E" wp14:editId="70FF621B">
                <wp:simplePos x="0" y="0"/>
                <wp:positionH relativeFrom="column">
                  <wp:posOffset>-68580</wp:posOffset>
                </wp:positionH>
                <wp:positionV relativeFrom="paragraph">
                  <wp:posOffset>-635</wp:posOffset>
                </wp:positionV>
                <wp:extent cx="808355" cy="923925"/>
                <wp:effectExtent l="0" t="0" r="0" b="9525"/>
                <wp:wrapNone/>
                <wp:docPr id="1" name="Obrázek 1" descr="Veleší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Veleší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10" w:type="dxa"/>
          <w:shd w:val="clear" w:color="auto" w:fill="auto"/>
        </w:tcPr>
        <w:p w14:paraId="17DC803E" w14:textId="77777777" w:rsidR="00000000" w:rsidRDefault="00773F56">
          <w:pPr>
            <w:pStyle w:val="Zkladntext"/>
            <w:pBdr>
              <w:bottom w:val="single" w:sz="12" w:space="1" w:color="auto"/>
            </w:pBdr>
            <w:spacing w:before="120"/>
            <w:jc w:val="left"/>
            <w:rPr>
              <w:rFonts w:ascii="Arial" w:hAnsi="Arial"/>
              <w:b/>
              <w:szCs w:val="24"/>
            </w:rPr>
          </w:pPr>
          <w:r>
            <w:rPr>
              <w:rFonts w:ascii="Arial" w:hAnsi="Arial"/>
              <w:b/>
              <w:sz w:val="40"/>
              <w:szCs w:val="40"/>
            </w:rPr>
            <w:t>Městský úřad Velešín</w:t>
          </w:r>
        </w:p>
        <w:p w14:paraId="01308220" w14:textId="77777777" w:rsidR="00000000" w:rsidRDefault="00773F56">
          <w:pPr>
            <w:pStyle w:val="Zkladntext"/>
            <w:pBdr>
              <w:bottom w:val="single" w:sz="12" w:space="1" w:color="auto"/>
            </w:pBdr>
            <w:spacing w:before="120"/>
            <w:jc w:val="left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náměstí J. V. Kamarýta 76 </w:t>
          </w:r>
          <w:r>
            <w:rPr>
              <w:rFonts w:ascii="Arial" w:hAnsi="Arial" w:cs="Arial"/>
              <w:szCs w:val="24"/>
            </w:rPr>
            <w:t>•</w:t>
          </w:r>
          <w:r>
            <w:rPr>
              <w:rFonts w:ascii="Arial" w:hAnsi="Arial"/>
              <w:szCs w:val="24"/>
            </w:rPr>
            <w:t xml:space="preserve"> Velešín </w:t>
          </w:r>
          <w:r>
            <w:rPr>
              <w:rFonts w:ascii="Arial" w:hAnsi="Arial" w:cs="Arial"/>
              <w:szCs w:val="24"/>
            </w:rPr>
            <w:t>•</w:t>
          </w:r>
          <w:r>
            <w:rPr>
              <w:rFonts w:ascii="Arial" w:hAnsi="Arial"/>
              <w:szCs w:val="24"/>
            </w:rPr>
            <w:t xml:space="preserve"> PSČ 382 32</w:t>
          </w:r>
        </w:p>
        <w:p w14:paraId="3CFCB08F" w14:textId="77777777" w:rsidR="00000000" w:rsidRDefault="00000000">
          <w:pPr>
            <w:pStyle w:val="Zhlav"/>
            <w:rPr>
              <w:lang w:eastAsia="en-US"/>
            </w:rPr>
          </w:pPr>
        </w:p>
      </w:tc>
    </w:tr>
  </w:tbl>
  <w:p w14:paraId="4DF4F837" w14:textId="77777777" w:rsidR="00000000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0F3D" w14:textId="77777777" w:rsidR="0000000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D2"/>
    <w:rsid w:val="00046EAD"/>
    <w:rsid w:val="000F5651"/>
    <w:rsid w:val="001809C4"/>
    <w:rsid w:val="00246D11"/>
    <w:rsid w:val="0031248F"/>
    <w:rsid w:val="00413FB9"/>
    <w:rsid w:val="00454DC3"/>
    <w:rsid w:val="00534E25"/>
    <w:rsid w:val="00540D24"/>
    <w:rsid w:val="00545DA1"/>
    <w:rsid w:val="00634CBB"/>
    <w:rsid w:val="00727E0F"/>
    <w:rsid w:val="00773F56"/>
    <w:rsid w:val="00884B20"/>
    <w:rsid w:val="00A405D2"/>
    <w:rsid w:val="00AA3668"/>
    <w:rsid w:val="00BC19D3"/>
    <w:rsid w:val="00E25BBA"/>
    <w:rsid w:val="00EA5169"/>
    <w:rsid w:val="00EC2579"/>
    <w:rsid w:val="00E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3C5AA"/>
  <w15:chartTrackingRefBased/>
  <w15:docId w15:val="{899E7BDD-1FC7-4D2A-BE39-E6BCA406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F56"/>
    <w:pPr>
      <w:spacing w:after="200" w:line="276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7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73F56"/>
    <w:rPr>
      <w:rFonts w:ascii="Calibri" w:eastAsia="Calibri" w:hAnsi="Calibri" w:cs="Times New Roman"/>
      <w:lang w:eastAsia="cs-CZ"/>
    </w:rPr>
  </w:style>
  <w:style w:type="paragraph" w:styleId="Zpat">
    <w:name w:val="footer"/>
    <w:basedOn w:val="Normln"/>
    <w:link w:val="ZpatChar"/>
    <w:rsid w:val="0077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73F56"/>
    <w:rPr>
      <w:rFonts w:ascii="Calibri" w:eastAsia="Calibri" w:hAnsi="Calibri" w:cs="Times New Roman"/>
      <w:lang w:eastAsia="cs-CZ"/>
    </w:rPr>
  </w:style>
  <w:style w:type="paragraph" w:styleId="Zkladntext">
    <w:name w:val="Body Text"/>
    <w:basedOn w:val="Normln"/>
    <w:link w:val="ZkladntextChar"/>
    <w:rsid w:val="00773F5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73F5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A3668"/>
    <w:rPr>
      <w:color w:val="0563C1" w:themeColor="hyperlink"/>
      <w:u w:val="single"/>
    </w:rPr>
  </w:style>
  <w:style w:type="paragraph" w:customStyle="1" w:styleId="ZkladntextIMP">
    <w:name w:val="Základní text_IMP"/>
    <w:basedOn w:val="Normln"/>
    <w:rsid w:val="00AA3668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CBB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lesin.cz/ostatni-169/gdp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Zieglerová</dc:creator>
  <cp:keywords/>
  <dc:description/>
  <cp:lastModifiedBy>Markéta Zieglerová</cp:lastModifiedBy>
  <cp:revision>10</cp:revision>
  <cp:lastPrinted>2024-03-11T11:28:00Z</cp:lastPrinted>
  <dcterms:created xsi:type="dcterms:W3CDTF">2020-12-01T13:42:00Z</dcterms:created>
  <dcterms:modified xsi:type="dcterms:W3CDTF">2025-04-28T09:09:00Z</dcterms:modified>
</cp:coreProperties>
</file>