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Pr>
        <w:jc w:val="right"/>
        <w:rPr>
          <w:b/>
          <w:color w:val="000000"/>
          <w:sz w:val="20"/>
        </w:rPr>
      </w:pPr>
      <w:r>
        <w:rPr>
          <w:b/>
          <w:color w:val="000000"/>
          <w:sz w:val="20"/>
        </w:rPr>
        <w:t>Příloha č. 8 k vyhlášce č. 503/2006 Sb.</w:t>
      </w:r>
    </w:p>
    <w:p w:rsidR="006C57AA" w:rsidRDefault="006C57AA" w:rsidP="006C57AA">
      <w:pPr>
        <w:pStyle w:val="Nadpis1"/>
        <w:tabs>
          <w:tab w:val="left" w:pos="4395"/>
        </w:tabs>
        <w:rPr>
          <w:rFonts w:ascii="Times New Roman" w:hAnsi="Times New Roman"/>
          <w:sz w:val="24"/>
          <w:szCs w:val="24"/>
        </w:rPr>
      </w:pPr>
      <w:r>
        <w:rPr>
          <w:szCs w:val="24"/>
        </w:rPr>
        <w:tab/>
      </w:r>
      <w:r>
        <w:rPr>
          <w:rFonts w:ascii="Times New Roman" w:hAnsi="Times New Roman"/>
          <w:sz w:val="24"/>
          <w:szCs w:val="24"/>
        </w:rPr>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r>
      <w:r w:rsidR="006E60EC">
        <w:rPr>
          <w:szCs w:val="24"/>
        </w:rPr>
        <w:t xml:space="preserve">Městský úřad Kaplice, </w:t>
      </w:r>
      <w:r w:rsidR="002E06CC">
        <w:rPr>
          <w:szCs w:val="24"/>
        </w:rPr>
        <w:t>ODSH</w:t>
      </w:r>
    </w:p>
    <w:p w:rsidR="006C57AA" w:rsidRDefault="006C57AA" w:rsidP="006C57AA">
      <w:pPr>
        <w:tabs>
          <w:tab w:val="left" w:pos="4395"/>
          <w:tab w:val="left" w:pos="5670"/>
        </w:tabs>
        <w:spacing w:line="360" w:lineRule="auto"/>
        <w:rPr>
          <w:szCs w:val="24"/>
        </w:rPr>
      </w:pPr>
      <w:r>
        <w:rPr>
          <w:szCs w:val="24"/>
        </w:rPr>
        <w:tab/>
        <w:t>Ulice:</w:t>
      </w:r>
      <w:r>
        <w:rPr>
          <w:szCs w:val="24"/>
        </w:rPr>
        <w:tab/>
      </w:r>
      <w:r w:rsidR="002E06CC">
        <w:rPr>
          <w:szCs w:val="24"/>
        </w:rPr>
        <w:t xml:space="preserve">Linecká </w:t>
      </w:r>
      <w:proofErr w:type="gramStart"/>
      <w:r w:rsidR="002E06CC">
        <w:rPr>
          <w:szCs w:val="24"/>
        </w:rPr>
        <w:t>č.p.</w:t>
      </w:r>
      <w:proofErr w:type="gramEnd"/>
      <w:r w:rsidR="002E06CC">
        <w:rPr>
          <w:szCs w:val="24"/>
        </w:rPr>
        <w:t xml:space="preserve"> 391</w:t>
      </w:r>
    </w:p>
    <w:p w:rsidR="006C57AA" w:rsidRDefault="006C57AA" w:rsidP="006C57AA">
      <w:pPr>
        <w:tabs>
          <w:tab w:val="left" w:pos="4395"/>
          <w:tab w:val="left" w:pos="5670"/>
        </w:tabs>
        <w:spacing w:line="360" w:lineRule="auto"/>
        <w:rPr>
          <w:szCs w:val="24"/>
        </w:rPr>
      </w:pPr>
      <w:r>
        <w:rPr>
          <w:szCs w:val="24"/>
        </w:rPr>
        <w:tab/>
        <w:t>PSČ, obec:</w:t>
      </w:r>
      <w:r>
        <w:rPr>
          <w:szCs w:val="24"/>
        </w:rPr>
        <w:tab/>
      </w:r>
      <w:r w:rsidR="006E60EC">
        <w:rPr>
          <w:szCs w:val="24"/>
        </w:rPr>
        <w:t>382 41 Kaplice</w:t>
      </w: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tabs>
          <w:tab w:val="left" w:pos="4395"/>
        </w:tabs>
        <w:rPr>
          <w:szCs w:val="24"/>
        </w:rPr>
      </w:pPr>
      <w:r>
        <w:rPr>
          <w:szCs w:val="24"/>
        </w:rPr>
        <w:tab/>
      </w:r>
    </w:p>
    <w:p w:rsidR="006C57AA" w:rsidRDefault="006C57AA" w:rsidP="006C57AA">
      <w:pPr>
        <w:pStyle w:val="Nadpis2"/>
        <w:ind w:left="720" w:hanging="720"/>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rPr>
        <w:t xml:space="preserve">OHLÁŠENÍ STAVBY </w:t>
      </w:r>
    </w:p>
    <w:p w:rsidR="006C57AA" w:rsidRDefault="006C57AA" w:rsidP="006C57AA">
      <w:pPr>
        <w:ind w:left="720" w:hanging="720"/>
      </w:pPr>
    </w:p>
    <w:p w:rsidR="006C57AA" w:rsidRDefault="006C57AA" w:rsidP="006C57AA">
      <w:pPr>
        <w:pStyle w:val="nadpiszkona"/>
        <w:spacing w:before="0"/>
        <w:jc w:val="both"/>
      </w:pPr>
      <w:r>
        <w:rPr>
          <w:b w:val="0"/>
        </w:rPr>
        <w:t>podle ustanovení § 1</w:t>
      </w:r>
      <w:bookmarkStart w:id="0" w:name="_GoBack"/>
      <w:bookmarkEnd w:id="0"/>
      <w:r>
        <w:rPr>
          <w:b w:val="0"/>
        </w:rPr>
        <w:t xml:space="preserve">4 </w:t>
      </w:r>
      <w:r w:rsidR="002E06CC">
        <w:rPr>
          <w:b w:val="0"/>
        </w:rPr>
        <w:t>vyhlášky</w:t>
      </w:r>
      <w:r>
        <w:rPr>
          <w:b w:val="0"/>
        </w:rPr>
        <w:t xml:space="preserve"> č. </w:t>
      </w:r>
      <w:r w:rsidR="002E06CC">
        <w:rPr>
          <w:b w:val="0"/>
        </w:rPr>
        <w:t>104</w:t>
      </w:r>
      <w:r>
        <w:rPr>
          <w:b w:val="0"/>
        </w:rPr>
        <w:t>/</w:t>
      </w:r>
      <w:r w:rsidR="002E06CC">
        <w:rPr>
          <w:b w:val="0"/>
        </w:rPr>
        <w:t>1997</w:t>
      </w:r>
      <w:r>
        <w:rPr>
          <w:b w:val="0"/>
        </w:rPr>
        <w:t xml:space="preserve"> Sb., </w:t>
      </w:r>
      <w:r w:rsidR="002E06CC">
        <w:rPr>
          <w:b w:val="0"/>
        </w:rPr>
        <w:t>k</w:t>
      </w:r>
      <w:r w:rsidR="002E06CC" w:rsidRPr="002E06CC">
        <w:rPr>
          <w:b w:val="0"/>
        </w:rPr>
        <w:t>terou se provádí zákon o pozemních komunikacích</w:t>
      </w:r>
      <w:r>
        <w:rPr>
          <w:b w:val="0"/>
        </w:rPr>
        <w:t xml:space="preserve">, a podle § 19 vyhlášky č. 503/2006 Sb., </w:t>
      </w:r>
      <w:r>
        <w:rPr>
          <w:b w:val="0"/>
          <w:color w:val="000000"/>
          <w:szCs w:val="24"/>
        </w:rPr>
        <w:t>o podrobnější úpravě územního rozhodování, územního opatření a stavebního řádu</w:t>
      </w:r>
      <w:r>
        <w:t xml:space="preserve">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0"/>
          <w:numId w:val="20"/>
        </w:numPr>
        <w:tabs>
          <w:tab w:val="num" w:pos="540"/>
        </w:tabs>
        <w:spacing w:before="120" w:after="120"/>
        <w:ind w:left="0" w:firstLine="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pStyle w:val="Styl2"/>
      </w:pPr>
    </w:p>
    <w:p w:rsidR="006C57AA" w:rsidRDefault="006C57AA" w:rsidP="006C57AA">
      <w:pPr>
        <w:pStyle w:val="Styl2"/>
      </w:pPr>
      <w:r>
        <w:t xml:space="preserve">II. Identifikační údaje stavebníka </w:t>
      </w:r>
    </w:p>
    <w:p w:rsidR="006C57AA" w:rsidRDefault="006C57AA" w:rsidP="006C57AA">
      <w:pPr>
        <w:pStyle w:val="nadpiszkona"/>
        <w:spacing w:before="0"/>
        <w:jc w:val="both"/>
        <w:rPr>
          <w:b w:val="0"/>
        </w:rPr>
      </w:pPr>
      <w:r>
        <w:rPr>
          <w:b w:val="0"/>
        </w:rP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Ohlašuje-</w:t>
      </w:r>
      <w:proofErr w:type="gramStart"/>
      <w:r>
        <w:rPr>
          <w:szCs w:val="24"/>
        </w:rPr>
        <w:t>li  stavební</w:t>
      </w:r>
      <w:proofErr w:type="gramEnd"/>
      <w:r>
        <w:rPr>
          <w:szCs w:val="24"/>
        </w:rPr>
        <w:t xml:space="preserve"> záměr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pStyle w:val="Styl2"/>
      </w:pPr>
      <w:r>
        <w:lastRenderedPageBreak/>
        <w:t xml:space="preserve">III. Stavebník jedná   </w:t>
      </w:r>
    </w:p>
    <w:p w:rsidR="006C57AA" w:rsidRDefault="006C57AA"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DE0045">
        <w:rPr>
          <w:szCs w:val="24"/>
        </w:rPr>
      </w:r>
      <w:r w:rsidR="00DE0045">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111"/>
        </w:tabs>
        <w:spacing w:before="120"/>
        <w:rPr>
          <w:szCs w:val="24"/>
        </w:rPr>
      </w:pPr>
    </w:p>
    <w:p w:rsidR="006C57AA" w:rsidRDefault="006C57AA" w:rsidP="006C57AA">
      <w:pPr>
        <w:pStyle w:val="Styl1Char"/>
        <w:numPr>
          <w:ilvl w:val="0"/>
          <w:numId w:val="21"/>
        </w:numPr>
        <w:spacing w:before="360" w:after="120"/>
        <w:ind w:left="425" w:hanging="425"/>
      </w:pPr>
      <w:r>
        <w:t>Údaje o stavebním záměru  a jeho popis</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szCs w:val="24"/>
        </w:rPr>
        <w:t xml:space="preserve">  nová stavba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szCs w:val="24"/>
        </w:rPr>
        <w:t xml:space="preserve">  změna dokončené stavby (nástavba, přístavba, stavební úprava)</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szCs w:val="24"/>
        </w:rPr>
        <w:t xml:space="preserve">  změna stavby před jejím dokončením</w:t>
      </w:r>
    </w:p>
    <w:p w:rsidR="006C57AA" w:rsidRDefault="006C57AA" w:rsidP="006C57AA">
      <w:pPr>
        <w:spacing w:before="120"/>
        <w:ind w:firstLine="426"/>
        <w:rPr>
          <w:szCs w:val="24"/>
        </w:rPr>
      </w:pPr>
      <w:r>
        <w:rPr>
          <w:szCs w:val="24"/>
        </w:rPr>
        <w:t>původní souhlas s ohlášením vydal…………………………………………….……………………….</w:t>
      </w:r>
    </w:p>
    <w:p w:rsidR="006C57AA" w:rsidRDefault="006C57AA" w:rsidP="006C57AA">
      <w:pPr>
        <w:spacing w:before="120"/>
        <w:ind w:firstLine="426"/>
        <w:rPr>
          <w:szCs w:val="24"/>
        </w:rPr>
      </w:pPr>
      <w:r>
        <w:rPr>
          <w:szCs w:val="24"/>
        </w:rPr>
        <w:t xml:space="preserve">dne  ……….………………..… pod č.j. ……………………..…………………..……………….…….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 xml:space="preserve">soubor staveb </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szCs w:val="24"/>
        </w:rPr>
        <w:t xml:space="preserve">  podmiňující přeložky sítí technické infrastruktury</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stavby zařízení staveniště</w:t>
      </w:r>
    </w:p>
    <w:p w:rsidR="006C57AA" w:rsidRDefault="006C57AA"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 xml:space="preserve">obec, ulice, číslo popisné / evidenční, </w:t>
      </w:r>
      <w:r>
        <w:rPr>
          <w:szCs w:val="24"/>
        </w:rPr>
        <w:t>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numPr>
          <w:ilvl w:val="0"/>
          <w:numId w:val="21"/>
        </w:numPr>
        <w:tabs>
          <w:tab w:val="left" w:pos="360"/>
        </w:tabs>
        <w:spacing w:before="360" w:after="120"/>
        <w:ind w:left="425" w:hanging="425"/>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pStyle w:val="Textodstavce"/>
        <w:numPr>
          <w:ilvl w:val="0"/>
          <w:numId w:val="21"/>
        </w:numPr>
        <w:spacing w:before="360"/>
        <w:ind w:left="425" w:hanging="425"/>
        <w:rPr>
          <w:b/>
        </w:rPr>
      </w:pPr>
      <w:proofErr w:type="spellStart"/>
      <w:r>
        <w:rPr>
          <w:b/>
        </w:rPr>
        <w:lastRenderedPageBreak/>
        <w:t>Údaje</w:t>
      </w:r>
      <w:proofErr w:type="spellEnd"/>
      <w:r>
        <w:rPr>
          <w:b/>
        </w:rPr>
        <w:t xml:space="preserve"> o </w:t>
      </w:r>
      <w:proofErr w:type="spellStart"/>
      <w:r>
        <w:rPr>
          <w:b/>
        </w:rPr>
        <w:t>místu</w:t>
      </w:r>
      <w:proofErr w:type="spellEnd"/>
      <w:r>
        <w:rPr>
          <w:b/>
        </w:rPr>
        <w:t xml:space="preserve"> </w:t>
      </w:r>
      <w:proofErr w:type="spellStart"/>
      <w:r>
        <w:rPr>
          <w:b/>
        </w:rPr>
        <w:t>stavebního</w:t>
      </w:r>
      <w:proofErr w:type="spellEnd"/>
      <w:r>
        <w:rPr>
          <w:b/>
        </w:rPr>
        <w:t xml:space="preserve"> </w:t>
      </w:r>
      <w:proofErr w:type="spellStart"/>
      <w:r>
        <w:rPr>
          <w:b/>
        </w:rPr>
        <w:t>záměru</w:t>
      </w:r>
      <w:proofErr w:type="spellEnd"/>
      <w:r>
        <w:rPr>
          <w:b/>
        </w:rPr>
        <w:t xml:space="preserve"> </w:t>
      </w:r>
    </w:p>
    <w:p w:rsidR="006C57AA" w:rsidRDefault="006C57AA" w:rsidP="006C57AA">
      <w:pPr>
        <w:spacing w:before="120"/>
      </w:pPr>
      <w:r>
        <w:t>(stavební pozemek popřípadě pozemky, které se mají použít jako staveniště)</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6C57AA"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pStyle w:val="Styl1Char"/>
        <w:numPr>
          <w:ilvl w:val="0"/>
          <w:numId w:val="21"/>
        </w:numPr>
        <w:spacing w:before="360" w:after="120"/>
        <w:ind w:left="425" w:hanging="425"/>
      </w:pPr>
      <w:r>
        <w:t xml:space="preserve"> Údaje o způsobu provádění stavebního záměru</w:t>
      </w:r>
    </w:p>
    <w:p w:rsidR="006C57AA" w:rsidRDefault="006C57AA" w:rsidP="006C57AA">
      <w:pPr>
        <w:spacing w:before="60"/>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szCs w:val="24"/>
        </w:rPr>
        <w:t xml:space="preserve">  </w:t>
      </w:r>
      <w:proofErr w:type="spellStart"/>
      <w:r>
        <w:rPr>
          <w:szCs w:val="24"/>
        </w:rPr>
        <w:t>dodavatelsky</w:t>
      </w:r>
      <w:proofErr w:type="spellEnd"/>
      <w:r>
        <w:rPr>
          <w:szCs w:val="24"/>
        </w:rPr>
        <w:t xml:space="preserve"> </w:t>
      </w:r>
      <w:r>
        <w:t>–</w:t>
      </w:r>
      <w:r>
        <w:rPr>
          <w:szCs w:val="24"/>
        </w:rPr>
        <w:t xml:space="preserve"> </w:t>
      </w:r>
      <w:r>
        <w:t xml:space="preserve"> název a sídlo stavebního podnikatele (pokud je znám), IČ, bylo-li přiděleno:</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szCs w:val="24"/>
        </w:rPr>
        <w:t xml:space="preserve">  svépomocí </w:t>
      </w:r>
      <w:r>
        <w:t>–</w:t>
      </w:r>
      <w:r>
        <w:rPr>
          <w:szCs w:val="24"/>
        </w:rPr>
        <w:t xml:space="preserve">  jméno a příjmení:</w:t>
      </w:r>
    </w:p>
    <w:p w:rsidR="006C57AA" w:rsidRDefault="006C57AA" w:rsidP="006C57AA">
      <w:pPr>
        <w:spacing w:before="120"/>
        <w:ind w:left="851" w:hanging="425"/>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 xml:space="preserve">stavbyvedoucího (je-li předmětem ohlášení stavba pro bydlení nebo změna stavby, která je kulturní památkou), spolu s uvedením čísla, pod kterým je zapsán v seznamu autorizovaných osob; </w:t>
      </w:r>
      <w:r>
        <w:t xml:space="preserve">písemné prohlášení stavbyvedoucího, že bude řídit provádění stavby, je </w:t>
      </w:r>
      <w:r>
        <w:rPr>
          <w:szCs w:val="24"/>
        </w:rPr>
        <w:t>v samostatné příloze</w:t>
      </w:r>
    </w:p>
    <w:p w:rsidR="006C57AA" w:rsidRDefault="006C57AA" w:rsidP="006C57AA">
      <w:pPr>
        <w:spacing w:before="120"/>
        <w:ind w:left="851" w:hanging="425"/>
      </w:pPr>
      <w:r>
        <w:rPr>
          <w:b/>
          <w:szCs w:val="24"/>
        </w:rPr>
        <w:fldChar w:fldCharType="begin">
          <w:ffData>
            <w:name w:val=""/>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 xml:space="preserve">osoby vykonávající stavební dozor (u ostatních staveb) s uvedením dosaženého vzdělání a praxe; </w:t>
      </w:r>
      <w:r>
        <w:t>písemné prohlášení odborně způsobilé osoby, že bude vykonávat  stavební dozor  a doklad o její kvalifikaci</w:t>
      </w:r>
      <w:r>
        <w:rPr>
          <w:i/>
        </w:rPr>
        <w:t xml:space="preserve"> </w:t>
      </w:r>
      <w:r>
        <w:t>je</w:t>
      </w:r>
      <w:r>
        <w:rPr>
          <w:szCs w:val="24"/>
        </w:rPr>
        <w:t xml:space="preserve"> v samostatné příloze</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1"/>
        </w:numPr>
        <w:tabs>
          <w:tab w:val="num" w:pos="567"/>
        </w:tabs>
        <w:spacing w:before="360" w:after="120"/>
        <w:ind w:hanging="1080"/>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21"/>
        </w:numPr>
        <w:tabs>
          <w:tab w:val="left" w:pos="540"/>
          <w:tab w:val="num" w:pos="567"/>
        </w:tabs>
        <w:spacing w:before="360"/>
        <w:ind w:left="1077" w:hanging="1077"/>
        <w:rPr>
          <w:b/>
          <w:szCs w:val="24"/>
        </w:rPr>
      </w:pPr>
      <w:r>
        <w:rPr>
          <w:b/>
          <w:szCs w:val="24"/>
        </w:rPr>
        <w:lastRenderedPageBreak/>
        <w:t xml:space="preserve">Orientační náklady na provedení stavebního záměru: </w:t>
      </w:r>
      <w:r>
        <w:rPr>
          <w:szCs w:val="24"/>
        </w:rPr>
        <w:t>…………………………………………..</w:t>
      </w:r>
    </w:p>
    <w:p w:rsidR="006C57AA" w:rsidRDefault="006C57AA" w:rsidP="006C57AA">
      <w:pPr>
        <w:tabs>
          <w:tab w:val="left" w:pos="540"/>
          <w:tab w:val="num" w:pos="567"/>
        </w:tabs>
        <w:spacing w:before="120" w:after="120"/>
        <w:ind w:hanging="1080"/>
        <w:rPr>
          <w:b/>
          <w:szCs w:val="24"/>
        </w:rPr>
      </w:pPr>
    </w:p>
    <w:p w:rsidR="006C57AA" w:rsidRDefault="006C57AA" w:rsidP="006C57AA">
      <w:pPr>
        <w:numPr>
          <w:ilvl w:val="0"/>
          <w:numId w:val="21"/>
        </w:numPr>
        <w:tabs>
          <w:tab w:val="clear" w:pos="1080"/>
          <w:tab w:val="num" w:pos="567"/>
          <w:tab w:val="left" w:pos="4536"/>
          <w:tab w:val="left" w:pos="4706"/>
        </w:tabs>
        <w:spacing w:before="120" w:after="120"/>
        <w:ind w:left="1077" w:hanging="1077"/>
        <w:rPr>
          <w:b/>
          <w:szCs w:val="24"/>
        </w:rPr>
      </w:pPr>
      <w:r>
        <w:rPr>
          <w:b/>
          <w:szCs w:val="24"/>
        </w:rPr>
        <w:t>Užití sousedního pozemku nebo stavby</w:t>
      </w:r>
    </w:p>
    <w:p w:rsidR="006C57AA" w:rsidRDefault="006C57AA" w:rsidP="006C57AA">
      <w:pPr>
        <w:spacing w:before="120"/>
        <w:rPr>
          <w:szCs w:val="24"/>
        </w:rPr>
      </w:pPr>
      <w:r>
        <w:rPr>
          <w:szCs w:val="24"/>
        </w:rPr>
        <w:t xml:space="preserve">K provedení stavebního záměru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E0045">
        <w:rPr>
          <w:b/>
          <w:szCs w:val="24"/>
        </w:rPr>
      </w:r>
      <w:r w:rsidR="00DE0045">
        <w:rPr>
          <w:b/>
          <w:szCs w:val="24"/>
        </w:rPr>
        <w:fldChar w:fldCharType="separate"/>
      </w:r>
      <w:r>
        <w:rPr>
          <w:b/>
          <w:szCs w:val="24"/>
        </w:rPr>
        <w:fldChar w:fldCharType="end"/>
      </w:r>
      <w:r>
        <w:rPr>
          <w:b/>
          <w:szCs w:val="24"/>
        </w:rPr>
        <w:t xml:space="preserve">  </w:t>
      </w:r>
      <w:r>
        <w:rPr>
          <w:szCs w:val="24"/>
        </w:rPr>
        <w:t>ne</w:t>
      </w:r>
    </w:p>
    <w:p w:rsidR="006C57AA" w:rsidRDefault="006C57AA" w:rsidP="006C57AA">
      <w:pPr>
        <w:spacing w:before="120"/>
        <w:rPr>
          <w:szCs w:val="24"/>
        </w:rPr>
      </w:pPr>
      <w:r>
        <w:rPr>
          <w:szCs w:val="24"/>
        </w:rPr>
        <w:t>Pokud ano, je souhlas vlastníka této nemovitostí připojen v samostatné příloze.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rPr>
          <w:szCs w:val="24"/>
        </w:rPr>
      </w:pPr>
    </w:p>
    <w:p w:rsidR="006C57AA" w:rsidRDefault="006C57AA" w:rsidP="006C57AA">
      <w:pPr>
        <w:spacing w:after="240"/>
        <w:jc w:val="center"/>
        <w:rPr>
          <w:b/>
          <w:sz w:val="28"/>
          <w:szCs w:val="28"/>
        </w:rPr>
      </w:pPr>
      <w:r>
        <w:rPr>
          <w:b/>
          <w:sz w:val="28"/>
          <w:szCs w:val="28"/>
        </w:rPr>
        <w:br w:type="page"/>
      </w:r>
      <w:r>
        <w:rPr>
          <w:b/>
          <w:sz w:val="28"/>
          <w:szCs w:val="28"/>
        </w:rPr>
        <w:lastRenderedPageBreak/>
        <w:t>ČÁST B</w:t>
      </w:r>
    </w:p>
    <w:p w:rsidR="006C57AA" w:rsidRDefault="006C57AA" w:rsidP="006C57AA">
      <w:pPr>
        <w:rPr>
          <w:b/>
          <w:szCs w:val="24"/>
        </w:rPr>
      </w:pPr>
      <w:r>
        <w:rPr>
          <w:b/>
          <w:szCs w:val="24"/>
        </w:rPr>
        <w:t>Přílohy k ohlášení:</w:t>
      </w:r>
    </w:p>
    <w:p w:rsidR="006C57AA" w:rsidRDefault="006C57AA" w:rsidP="006C57AA"/>
    <w:tbl>
      <w:tblPr>
        <w:tblW w:w="0" w:type="auto"/>
        <w:tblBorders>
          <w:right w:val="single" w:sz="4" w:space="0" w:color="auto"/>
        </w:tblBorders>
        <w:tblLook w:val="01E0" w:firstRow="1" w:lastRow="1" w:firstColumn="1" w:lastColumn="1" w:noHBand="0" w:noVBand="0"/>
      </w:tblPr>
      <w:tblGrid>
        <w:gridCol w:w="917"/>
        <w:gridCol w:w="9503"/>
      </w:tblGrid>
      <w:tr w:rsidR="006C57AA">
        <w:tc>
          <w:tcPr>
            <w:tcW w:w="917" w:type="dxa"/>
            <w:tcBorders>
              <w:top w:val="nil"/>
              <w:left w:val="nil"/>
              <w:bottom w:val="nil"/>
              <w:right w:val="nil"/>
            </w:tcBorders>
            <w:hideMark/>
          </w:tcPr>
          <w:p w:rsidR="006C57AA" w:rsidRDefault="006C57AA">
            <w:pPr>
              <w:tabs>
                <w:tab w:val="left" w:pos="851"/>
              </w:tabs>
              <w:spacing w:before="120" w:after="120"/>
              <w:ind w:left="425"/>
              <w:jc w:val="center"/>
              <w:outlineLvl w:val="6"/>
            </w:pPr>
            <w:r>
              <w:rPr>
                <w:b/>
              </w:rPr>
              <w:fldChar w:fldCharType="begin">
                <w:ffData>
                  <w:name w:val=""/>
                  <w:enabled/>
                  <w:calcOnExit w:val="0"/>
                  <w:checkBox>
                    <w:sizeAuto/>
                    <w:default w:val="0"/>
                  </w:checkBox>
                </w:ffData>
              </w:fldChar>
            </w:r>
            <w:r>
              <w:rPr>
                <w:b/>
              </w:rPr>
              <w:instrText xml:space="preserve"> FORMCHECKBOX </w:instrText>
            </w:r>
            <w:r w:rsidR="00DE0045">
              <w:rPr>
                <w:b/>
              </w:rPr>
            </w:r>
            <w:r w:rsidR="00DE0045">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jc w:val="center"/>
              <w:outlineLvl w:val="6"/>
              <w:rPr>
                <w:b/>
              </w:rPr>
            </w:pPr>
            <w:r>
              <w:rPr>
                <w:b/>
              </w:rPr>
              <w:fldChar w:fldCharType="begin">
                <w:ffData>
                  <w:name w:val=""/>
                  <w:enabled/>
                  <w:calcOnExit w:val="0"/>
                  <w:checkBox>
                    <w:sizeAuto/>
                    <w:default w:val="0"/>
                  </w:checkBox>
                </w:ffData>
              </w:fldChar>
            </w:r>
            <w:r>
              <w:rPr>
                <w:b/>
              </w:rPr>
              <w:instrText xml:space="preserve"> FORMCHECKBOX </w:instrText>
            </w:r>
            <w:r w:rsidR="00DE0045">
              <w:rPr>
                <w:b/>
              </w:rPr>
            </w:r>
            <w:r w:rsidR="00DE0045">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Plná moc v případě zastupování stavebníka, není-li udělena plná moc pro více řízení, popřípadě plná moc do protokolu.</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Pr>
                <w:b/>
              </w:rPr>
              <w:instrText xml:space="preserve"> FORMCHECKBOX </w:instrText>
            </w:r>
            <w:r w:rsidR="00DE0045">
              <w:rPr>
                <w:b/>
              </w:rPr>
            </w:r>
            <w:r w:rsidR="00DE0045">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Seznam a adresy osob, které mají vlastnická práva nebo práva odpovídající věcnému břemenu k pozemkům, které mají společnou hranici s pozemkem, na kterém má být stavební záměr uskutečněn. </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Pr>
                <w:b/>
              </w:rPr>
              <w:instrText xml:space="preserve"> FORMCHECKBOX </w:instrText>
            </w:r>
            <w:r w:rsidR="00DE0045">
              <w:rPr>
                <w:b/>
              </w:rPr>
            </w:r>
            <w:r w:rsidR="00DE0045">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Situační výkres s vyznačenými souhlasy osob, které mají vlastnická práva nebo práva odpovídající věcnému břemenu k pozemkům, které mají společnou hranici s pozemkem, na kterém má být stavební záměr uskutečněn.    </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sidR="00DE0045">
              <w:rPr>
                <w:b/>
              </w:rPr>
            </w:r>
            <w:r w:rsidR="00DE0045">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U staveb prováděných svépomocí písemné prohlášení stavbyvedoucího, že bude řídit provádění stavby, nebo prohlášení odborně způsobilé osoby, že bude vykonávat  stavební dozor (není-li stavebník pro takovou činnost sám odborně způsobilý).</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sidR="00DE0045">
              <w:rPr>
                <w:b/>
              </w:rPr>
            </w:r>
            <w:r w:rsidR="00DE0045">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Doklad o kvalifikaci osoby, která bude vykonávat  stavební dozor. </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sidR="00DE0045">
              <w:rPr>
                <w:b/>
              </w:rPr>
            </w:r>
            <w:r w:rsidR="00DE0045">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Projektová dokumentace podle přílohy č. 5 vyhlášky č. 499/2006 Sb., jejíž součástí jsou:</w:t>
            </w:r>
          </w:p>
          <w:p w:rsidR="006C57AA" w:rsidRDefault="006C57AA" w:rsidP="006C57AA">
            <w:pPr>
              <w:numPr>
                <w:ilvl w:val="1"/>
                <w:numId w:val="22"/>
              </w:numPr>
              <w:tabs>
                <w:tab w:val="left" w:pos="-284"/>
                <w:tab w:val="num" w:pos="742"/>
              </w:tabs>
              <w:autoSpaceDE w:val="0"/>
              <w:autoSpaceDN w:val="0"/>
              <w:adjustRightInd w:val="0"/>
              <w:spacing w:before="120"/>
              <w:ind w:left="742" w:hanging="283"/>
            </w:pPr>
            <w: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1"/>
                <w:numId w:val="22"/>
              </w:numPr>
              <w:tabs>
                <w:tab w:val="left" w:pos="-284"/>
                <w:tab w:val="num" w:pos="742"/>
              </w:tabs>
              <w:spacing w:before="120"/>
              <w:ind w:left="742" w:hanging="283"/>
            </w:pPr>
            <w:r>
              <w:t>stanoviska vlastníků veřejné dopravní a technické infrastruktury k možnosti a způsobu napojení nebo k podmínkám dotčených ochranných a bezpečnostních pásem, popřípadě vyznačená na situačním výkresu</w:t>
            </w:r>
          </w:p>
          <w:p w:rsidR="006C57AA" w:rsidRDefault="006C57AA">
            <w:pPr>
              <w:tabs>
                <w:tab w:val="left" w:pos="-284"/>
              </w:tabs>
              <w:spacing w:before="120"/>
              <w:ind w:left="459"/>
            </w:pPr>
            <w:r>
              <w:t>nebo vyhlášky č. 146/2008 Sb.</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sidR="00DE0045">
              <w:rPr>
                <w:b/>
              </w:rPr>
            </w:r>
            <w:r w:rsidR="00DE0045">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kterému je stavba ohlašována).</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sidR="00DE0045">
              <w:rPr>
                <w:b/>
              </w:rPr>
            </w:r>
            <w:r w:rsidR="00DE0045">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Další přílohy podle části A</w:t>
            </w:r>
          </w:p>
          <w:p w:rsidR="006C57AA" w:rsidRDefault="006C57AA">
            <w:pPr>
              <w:tabs>
                <w:tab w:val="left" w:pos="851"/>
              </w:tabs>
              <w:spacing w:before="120"/>
              <w:ind w:left="33"/>
              <w:outlineLvl w:val="6"/>
            </w:pPr>
            <w:r>
              <w:fldChar w:fldCharType="begin">
                <w:ffData>
                  <w:name w:val="Zaškrtávací26"/>
                  <w:enabled/>
                  <w:calcOnExit w:val="0"/>
                  <w:checkBox>
                    <w:size w:val="20"/>
                    <w:default w:val="0"/>
                  </w:checkBox>
                </w:ffData>
              </w:fldChar>
            </w:r>
            <w:r>
              <w:instrText xml:space="preserve"> FORMCHECKBOX </w:instrText>
            </w:r>
            <w:r w:rsidR="00DE0045">
              <w:fldChar w:fldCharType="separate"/>
            </w:r>
            <w:r>
              <w:fldChar w:fldCharType="end"/>
            </w:r>
            <w:r>
              <w:t xml:space="preserve">   k bodu II. žádosti</w:t>
            </w:r>
          </w:p>
          <w:p w:rsidR="006C57AA" w:rsidRDefault="006C57AA">
            <w:pPr>
              <w:tabs>
                <w:tab w:val="left" w:pos="851"/>
              </w:tabs>
              <w:spacing w:before="120"/>
              <w:ind w:left="33"/>
              <w:outlineLvl w:val="6"/>
            </w:pPr>
            <w:r>
              <w:fldChar w:fldCharType="begin">
                <w:ffData>
                  <w:name w:val="Zaškrtávací26"/>
                  <w:enabled/>
                  <w:calcOnExit w:val="0"/>
                  <w:checkBox>
                    <w:size w:val="20"/>
                    <w:default w:val="0"/>
                  </w:checkBox>
                </w:ffData>
              </w:fldChar>
            </w:r>
            <w:r>
              <w:instrText xml:space="preserve"> FORMCHECKBOX </w:instrText>
            </w:r>
            <w:r w:rsidR="00DE0045">
              <w:fldChar w:fldCharType="separate"/>
            </w:r>
            <w:r>
              <w:fldChar w:fldCharType="end"/>
            </w:r>
            <w:r>
              <w:t xml:space="preserve">   k bodu VI. žádosti</w:t>
            </w:r>
          </w:p>
          <w:p w:rsidR="006C57AA" w:rsidRDefault="006C57AA">
            <w:pPr>
              <w:tabs>
                <w:tab w:val="left" w:pos="851"/>
              </w:tabs>
              <w:spacing w:before="120"/>
              <w:ind w:left="33"/>
              <w:outlineLvl w:val="6"/>
            </w:pPr>
            <w:r>
              <w:fldChar w:fldCharType="begin">
                <w:ffData>
                  <w:name w:val="Zaškrtávací26"/>
                  <w:enabled/>
                  <w:calcOnExit w:val="0"/>
                  <w:checkBox>
                    <w:size w:val="20"/>
                    <w:default w:val="0"/>
                  </w:checkBox>
                </w:ffData>
              </w:fldChar>
            </w:r>
            <w:r>
              <w:instrText xml:space="preserve"> FORMCHECKBOX </w:instrText>
            </w:r>
            <w:r w:rsidR="00DE0045">
              <w:fldChar w:fldCharType="separate"/>
            </w:r>
            <w:r>
              <w:fldChar w:fldCharType="end"/>
            </w:r>
            <w:r>
              <w:t xml:space="preserve">   k bodu X. žádosti</w:t>
            </w:r>
          </w:p>
        </w:tc>
      </w:tr>
    </w:tbl>
    <w:p w:rsidR="006C57AA" w:rsidRDefault="006C57AA" w:rsidP="006C57AA">
      <w:pPr>
        <w:spacing w:before="120"/>
      </w:pPr>
    </w:p>
    <w:p w:rsidR="006C57AA" w:rsidRDefault="006C57AA" w:rsidP="006C57AA"/>
    <w:p w:rsidR="006C57AA" w:rsidRDefault="006C57AA" w:rsidP="006C57AA"/>
    <w:p w:rsidR="00837491" w:rsidRDefault="00837491" w:rsidP="0023489A">
      <w:pPr>
        <w:jc w:val="right"/>
      </w:pPr>
    </w:p>
    <w:sectPr w:rsidR="00837491" w:rsidSect="0023489A">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10653A"/>
    <w:rsid w:val="0023489A"/>
    <w:rsid w:val="002E06CC"/>
    <w:rsid w:val="002F50FA"/>
    <w:rsid w:val="003E17E6"/>
    <w:rsid w:val="006C57AA"/>
    <w:rsid w:val="006E60EC"/>
    <w:rsid w:val="007F345E"/>
    <w:rsid w:val="00837491"/>
    <w:rsid w:val="00894515"/>
    <w:rsid w:val="009C456C"/>
    <w:rsid w:val="009F77A6"/>
    <w:rsid w:val="00DE0045"/>
    <w:rsid w:val="00EA7ED9"/>
    <w:rsid w:val="00F21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2197</Words>
  <Characters>12968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Žahourek Jakub, Ing.</cp:lastModifiedBy>
  <cp:revision>10</cp:revision>
  <cp:lastPrinted>2013-04-12T08:16:00Z</cp:lastPrinted>
  <dcterms:created xsi:type="dcterms:W3CDTF">2013-03-18T12:08:00Z</dcterms:created>
  <dcterms:modified xsi:type="dcterms:W3CDTF">2016-04-22T07:37:00Z</dcterms:modified>
</cp:coreProperties>
</file>